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89" w:rsidRDefault="00FB7789">
      <w:pPr>
        <w:jc w:val="center"/>
        <w:rPr>
          <w:b/>
          <w:lang w:val="en-US"/>
        </w:rPr>
      </w:pPr>
      <w:bookmarkStart w:id="0" w:name="_GoBack"/>
      <w:bookmarkEnd w:id="0"/>
      <w:r>
        <w:rPr>
          <w:b/>
        </w:rPr>
        <w:t>ЦЕНОВО ПРЕДЛОЖЕНИЕ</w:t>
      </w:r>
    </w:p>
    <w:p w:rsidR="00FB7789" w:rsidRDefault="00FB7789">
      <w:pPr>
        <w:jc w:val="center"/>
        <w:rPr>
          <w:b/>
          <w:lang w:val="en-US"/>
        </w:rPr>
      </w:pPr>
    </w:p>
    <w:p w:rsidR="00FB7789" w:rsidRDefault="00FB7789">
      <w:pPr>
        <w:rPr>
          <w:b/>
          <w:lang w:val="en-US"/>
        </w:rPr>
      </w:pPr>
      <w:r>
        <w:rPr>
          <w:b/>
        </w:rPr>
        <w:t xml:space="preserve">                                                  </w:t>
      </w:r>
    </w:p>
    <w:p w:rsidR="00FB7789" w:rsidRDefault="00FB7789">
      <w:pPr>
        <w:jc w:val="both"/>
      </w:pPr>
      <w:r>
        <w:t>от ..........................................................................................................................................</w:t>
      </w:r>
    </w:p>
    <w:p w:rsidR="00FB7789" w:rsidRDefault="00FB7789">
      <w:pPr>
        <w:jc w:val="both"/>
      </w:pPr>
    </w:p>
    <w:p w:rsidR="00FB7789" w:rsidRDefault="00FB7789">
      <w:pPr>
        <w:jc w:val="both"/>
      </w:pPr>
      <w:r>
        <w:t>................................................................................................................................................</w:t>
      </w:r>
    </w:p>
    <w:p w:rsidR="00FB7789" w:rsidRDefault="00FB7789">
      <w:pPr>
        <w:jc w:val="center"/>
        <w:rPr>
          <w:lang w:val="en-US"/>
        </w:rPr>
      </w:pPr>
      <w:r>
        <w:rPr>
          <w:i/>
          <w:color w:val="333333"/>
          <w:sz w:val="20"/>
          <w:szCs w:val="20"/>
        </w:rPr>
        <w:t>(наименование на участника</w:t>
      </w:r>
      <w:r>
        <w:rPr>
          <w:color w:val="333333"/>
          <w:sz w:val="20"/>
          <w:szCs w:val="20"/>
        </w:rPr>
        <w:t>)</w:t>
      </w:r>
    </w:p>
    <w:p w:rsidR="00FB7789" w:rsidRDefault="00FB7789">
      <w:pPr>
        <w:jc w:val="both"/>
      </w:pPr>
      <w:r>
        <w:t>и подписано от ....................................................................................................................</w:t>
      </w:r>
    </w:p>
    <w:p w:rsidR="00FB7789" w:rsidRDefault="00FB7789">
      <w:pPr>
        <w:jc w:val="both"/>
        <w:rPr>
          <w:lang w:val="en-US"/>
        </w:rPr>
      </w:pPr>
    </w:p>
    <w:p w:rsidR="00FB7789" w:rsidRDefault="00FB7789">
      <w:pPr>
        <w:jc w:val="both"/>
        <w:rPr>
          <w:lang w:val="en-US"/>
        </w:rPr>
      </w:pPr>
    </w:p>
    <w:p w:rsidR="00FB7789" w:rsidRDefault="00FB7789">
      <w:pPr>
        <w:jc w:val="both"/>
      </w:pPr>
      <w:r>
        <w:t>................................................................................................................................................</w:t>
      </w:r>
    </w:p>
    <w:p w:rsidR="00FB7789" w:rsidRDefault="00FB7789">
      <w:pPr>
        <w:jc w:val="both"/>
      </w:pPr>
    </w:p>
    <w:p w:rsidR="00FB7789" w:rsidRDefault="00FB7789">
      <w:pPr>
        <w:jc w:val="center"/>
        <w:rPr>
          <w:color w:val="808080"/>
          <w:lang w:val="en-US"/>
        </w:rPr>
      </w:pPr>
      <w:r>
        <w:rPr>
          <w:i/>
          <w:color w:val="333333"/>
          <w:sz w:val="20"/>
          <w:szCs w:val="20"/>
        </w:rPr>
        <w:t>(трите имена и ЕГН)</w:t>
      </w:r>
    </w:p>
    <w:p w:rsidR="00FB7789" w:rsidRDefault="00FB7789">
      <w:pPr>
        <w:jc w:val="both"/>
      </w:pPr>
      <w:r>
        <w:t>в качеството му на ..............................................................................................................</w:t>
      </w:r>
    </w:p>
    <w:p w:rsidR="00FB7789" w:rsidRDefault="00FB7789">
      <w:pPr>
        <w:jc w:val="center"/>
        <w:rPr>
          <w:i/>
          <w:color w:val="333333"/>
          <w:sz w:val="20"/>
          <w:szCs w:val="20"/>
        </w:rPr>
      </w:pPr>
      <w:r>
        <w:rPr>
          <w:i/>
          <w:color w:val="333333"/>
          <w:sz w:val="20"/>
          <w:szCs w:val="20"/>
        </w:rPr>
        <w:t>(на длъжност)</w:t>
      </w:r>
    </w:p>
    <w:p w:rsidR="00FB7789" w:rsidRDefault="00FB7789">
      <w:pPr>
        <w:jc w:val="center"/>
        <w:rPr>
          <w:b/>
          <w:bCs/>
          <w:lang w:val="en-US" w:eastAsia="en-US"/>
        </w:rPr>
      </w:pPr>
    </w:p>
    <w:p w:rsidR="00FB7789" w:rsidRDefault="00FB7789">
      <w:pPr>
        <w:ind w:firstLine="851"/>
        <w:rPr>
          <w:b/>
          <w:bCs/>
        </w:rPr>
      </w:pPr>
    </w:p>
    <w:p w:rsidR="00FB7789" w:rsidRDefault="00FB7789" w:rsidP="009F2361">
      <w:pPr>
        <w:ind w:firstLine="709"/>
        <w:rPr>
          <w:b/>
          <w:bCs/>
          <w:lang w:val="en-US"/>
        </w:rPr>
      </w:pPr>
      <w:r>
        <w:rPr>
          <w:b/>
          <w:bCs/>
        </w:rPr>
        <w:t>УВАЖАЕМИ ДАМИ И ГОСПОДА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,</w:t>
      </w:r>
    </w:p>
    <w:p w:rsidR="00FB7789" w:rsidRDefault="00FB7789" w:rsidP="009F2361">
      <w:pPr>
        <w:ind w:firstLine="709"/>
        <w:rPr>
          <w:b/>
          <w:bCs/>
        </w:rPr>
      </w:pPr>
    </w:p>
    <w:p w:rsidR="00FB7789" w:rsidRDefault="00FB7789" w:rsidP="009F2361">
      <w:pPr>
        <w:pStyle w:val="Style1"/>
        <w:ind w:firstLine="709"/>
      </w:pPr>
    </w:p>
    <w:p w:rsidR="00FB7789" w:rsidRDefault="00FB7789" w:rsidP="009F236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настоящото предложение , Ви представяме нашата ценова оферта за участие в обявената от Вас обществена поръчка.</w:t>
      </w:r>
    </w:p>
    <w:p w:rsidR="00FB7789" w:rsidRDefault="00FB7789" w:rsidP="009F2361">
      <w:pPr>
        <w:ind w:firstLine="709"/>
        <w:jc w:val="both"/>
        <w:rPr>
          <w:rFonts w:ascii="Times New Roman" w:hAnsi="Times New Roman"/>
          <w:lang w:val="en-US"/>
        </w:rPr>
      </w:pPr>
      <w:r>
        <w:rPr>
          <w:spacing w:val="-1"/>
          <w:lang w:val="en-US"/>
        </w:rPr>
        <w:t xml:space="preserve">         </w:t>
      </w:r>
    </w:p>
    <w:p w:rsidR="00FB7789" w:rsidRDefault="00FB7789" w:rsidP="009F2361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en-US"/>
        </w:rPr>
        <w:t xml:space="preserve">           </w:t>
      </w:r>
      <w:r>
        <w:rPr>
          <w:rFonts w:ascii="Times New Roman" w:hAnsi="Times New Roman"/>
          <w:lang w:val="ru-RU"/>
        </w:rPr>
        <w:t xml:space="preserve">След като се запознахме с документацията за участие, заявяваме, че приемаме условията, заложени в нея и сме съгласни да изпълним </w:t>
      </w:r>
      <w:r w:rsidR="002E660F">
        <w:rPr>
          <w:rFonts w:ascii="Times New Roman" w:hAnsi="Times New Roman"/>
          <w:lang w:val="ru-RU"/>
        </w:rPr>
        <w:t>услугата</w:t>
      </w:r>
      <w:r>
        <w:rPr>
          <w:rFonts w:ascii="Times New Roman" w:hAnsi="Times New Roman"/>
          <w:lang w:val="ru-RU"/>
        </w:rPr>
        <w:t>, предмет на поръчка</w:t>
      </w:r>
      <w:r>
        <w:rPr>
          <w:rFonts w:ascii="Times New Roman" w:hAnsi="Times New Roman"/>
        </w:rPr>
        <w:t>та</w:t>
      </w:r>
      <w:r>
        <w:rPr>
          <w:rFonts w:ascii="Times New Roman" w:hAnsi="Times New Roman"/>
          <w:lang w:val="ru-RU"/>
        </w:rPr>
        <w:t xml:space="preserve"> в съответствие с изискванията на документацията.</w:t>
      </w:r>
    </w:p>
    <w:p w:rsidR="00FB7789" w:rsidRDefault="00FB7789" w:rsidP="009F2361">
      <w:pPr>
        <w:ind w:firstLine="709"/>
        <w:jc w:val="both"/>
        <w:rPr>
          <w:rFonts w:ascii="Times New Roman" w:hAnsi="Times New Roman"/>
          <w:lang w:val="en-US"/>
        </w:rPr>
      </w:pPr>
    </w:p>
    <w:p w:rsidR="00FB7789" w:rsidRDefault="00FB7789" w:rsidP="009F2361">
      <w:pPr>
        <w:ind w:firstLine="709"/>
        <w:rPr>
          <w:rFonts w:ascii="Times New Roman" w:hAnsi="Times New Roman"/>
          <w:b/>
          <w:bCs/>
          <w:caps/>
          <w:u w:val="single"/>
          <w:lang w:val="ru-RU"/>
        </w:rPr>
      </w:pPr>
      <w:r>
        <w:rPr>
          <w:rFonts w:ascii="Times New Roman" w:hAnsi="Times New Roman"/>
          <w:b/>
          <w:bCs/>
          <w:u w:val="single"/>
          <w:lang w:val="ru-RU"/>
        </w:rPr>
        <w:t xml:space="preserve">1. </w:t>
      </w:r>
      <w:r>
        <w:rPr>
          <w:rFonts w:ascii="Times New Roman" w:hAnsi="Times New Roman"/>
          <w:b/>
          <w:bCs/>
          <w:caps/>
          <w:u w:val="single"/>
          <w:lang w:val="ru-RU"/>
        </w:rPr>
        <w:t>Цена</w:t>
      </w:r>
    </w:p>
    <w:p w:rsidR="00FB7789" w:rsidRDefault="00FB7789" w:rsidP="009F2361">
      <w:pPr>
        <w:ind w:firstLine="709"/>
        <w:rPr>
          <w:rFonts w:ascii="Times New Roman" w:hAnsi="Times New Roman"/>
          <w:lang w:val="ru-RU"/>
        </w:rPr>
      </w:pPr>
    </w:p>
    <w:tbl>
      <w:tblPr>
        <w:tblW w:w="98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"/>
        <w:gridCol w:w="3727"/>
        <w:gridCol w:w="1365"/>
        <w:gridCol w:w="1261"/>
        <w:gridCol w:w="1077"/>
        <w:gridCol w:w="1400"/>
      </w:tblGrid>
      <w:tr w:rsidR="00805FEE" w:rsidRPr="00805FEE" w:rsidTr="00B978A3">
        <w:trPr>
          <w:trHeight w:val="12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05F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</w:t>
            </w:r>
            <w:proofErr w:type="spellEnd"/>
            <w:r w:rsidRPr="00805F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на артикула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Необходими артикули/Спецификации на артикулите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Мярка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Прогнозно </w:t>
            </w:r>
            <w:r w:rsidRPr="00805F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Единична цена в лева без ДДС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Общо в лева без ДДС</w:t>
            </w:r>
          </w:p>
        </w:tc>
      </w:tr>
      <w:tr w:rsidR="00805FEE" w:rsidRPr="00805FEE" w:rsidTr="00B978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805FEE" w:rsidRPr="00805FEE" w:rsidTr="00B978A3">
        <w:trPr>
          <w:trHeight w:val="9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Копирна хартия формат А4/500 листа в пакет/5п.в кашон 80g/m2 непрозрачност-95℅ ,103 микрона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кашон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5FEE" w:rsidRPr="00805FEE" w:rsidTr="00B978A3">
        <w:trPr>
          <w:trHeight w:val="6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Копирна хартия формат А3/297×420мм 500листа в пакет 80g/m2 / 103 микрона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пакет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5FEE" w:rsidRPr="00805FEE" w:rsidTr="00B978A3">
        <w:trPr>
          <w:trHeight w:val="6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Индекси: лепящи, </w:t>
            </w:r>
            <w:proofErr w:type="spellStart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хартиени,размер</w:t>
            </w:r>
            <w:proofErr w:type="spellEnd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50; ×20 mm 200 индекса в опаковка 4 неон цвята по 50 </w:t>
            </w:r>
            <w:proofErr w:type="spellStart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бр</w:t>
            </w:r>
            <w:proofErr w:type="spellEnd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опаковка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5FEE" w:rsidRPr="00805FEE" w:rsidTr="00B978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Лепило: сухо 10 грама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брой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5FEE" w:rsidRPr="00805FEE" w:rsidTr="00B978A3">
        <w:trPr>
          <w:trHeight w:val="6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Лепило:канцеларско</w:t>
            </w:r>
            <w:proofErr w:type="spellEnd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универсално/-за картон и хартия 40g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брой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5FEE" w:rsidRPr="00805FEE" w:rsidTr="00B978A3">
        <w:trPr>
          <w:trHeight w:val="6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Линия: прозрачна, пластмасова 20 </w:t>
            </w:r>
            <w:proofErr w:type="spellStart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см.с</w:t>
            </w:r>
            <w:proofErr w:type="spellEnd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профил удобно чертане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брой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5FEE" w:rsidRPr="00805FEE" w:rsidTr="00B978A3">
        <w:trPr>
          <w:trHeight w:val="6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Перфоратор малък: до 10 листа пластмасов и метална основа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брой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5FEE" w:rsidRPr="00805FEE" w:rsidTr="00B978A3">
        <w:trPr>
          <w:trHeight w:val="6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Перфоратор : голям до 25 листа ,заключващ механизъм с ограничител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брой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5FEE" w:rsidRPr="00805FEE" w:rsidTr="00B978A3">
        <w:trPr>
          <w:trHeight w:val="6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Папка-джоб матирани стандартна перфорация формат А4 / 40микрона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брой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5FEE" w:rsidRPr="00805FEE" w:rsidTr="00B978A3">
        <w:trPr>
          <w:trHeight w:val="6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Лента самозалепваща /тиксо/ безцветно  размер 19/33 с шпула 25 мм: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брой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5FEE" w:rsidRPr="00805FEE" w:rsidTr="00B978A3">
        <w:trPr>
          <w:trHeight w:val="6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Лента самозалепваща /тиксо/ безцветно  размер 38/66 с шпула 76 мм: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брой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5FEE" w:rsidRPr="00805FEE" w:rsidTr="00B978A3">
        <w:trPr>
          <w:trHeight w:val="6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Телбод</w:t>
            </w:r>
            <w:proofErr w:type="spellEnd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машинка:пластмасово</w:t>
            </w:r>
            <w:proofErr w:type="spellEnd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тяло  до 10листа захващане размер на </w:t>
            </w:r>
            <w:proofErr w:type="spellStart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телчета</w:t>
            </w:r>
            <w:proofErr w:type="spellEnd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10/4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брой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5FEE" w:rsidRPr="00805FEE" w:rsidTr="00B978A3">
        <w:trPr>
          <w:trHeight w:val="6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Телбод</w:t>
            </w:r>
            <w:proofErr w:type="spellEnd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машинка:метална</w:t>
            </w:r>
            <w:proofErr w:type="spellEnd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основа   до 30листа захващане размер на </w:t>
            </w:r>
            <w:proofErr w:type="spellStart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телчета</w:t>
            </w:r>
            <w:proofErr w:type="spellEnd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24/6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брой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5FEE" w:rsidRPr="00805FEE" w:rsidTr="00B978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Телчета</w:t>
            </w:r>
            <w:proofErr w:type="spellEnd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телбод</w:t>
            </w:r>
            <w:proofErr w:type="spellEnd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24/6 мм; мин.1000 </w:t>
            </w:r>
            <w:proofErr w:type="spellStart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бр</w:t>
            </w:r>
            <w:proofErr w:type="spellEnd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 кутия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кутия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5FEE" w:rsidRPr="00805FEE" w:rsidTr="00B978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Телчета</w:t>
            </w:r>
            <w:proofErr w:type="spellEnd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телбод</w:t>
            </w:r>
            <w:proofErr w:type="spellEnd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№10;  мин.1000 </w:t>
            </w:r>
            <w:proofErr w:type="spellStart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бр</w:t>
            </w:r>
            <w:proofErr w:type="spellEnd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 кутия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кутия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5FEE" w:rsidRPr="00805FEE" w:rsidTr="00B978A3">
        <w:trPr>
          <w:trHeight w:val="6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Дискове CD 700 MB за еднократен запис 100бр.в опаковка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опаковка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5FEE" w:rsidRPr="00805FEE" w:rsidTr="00B978A3">
        <w:trPr>
          <w:trHeight w:val="6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Дискове DVD-R/+R: 4.7 </w:t>
            </w:r>
            <w:proofErr w:type="spellStart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GBза</w:t>
            </w:r>
            <w:proofErr w:type="spellEnd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еднократен запис опаковка 10/ 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опаковка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5FEE" w:rsidRPr="00805FEE" w:rsidTr="00B978A3">
        <w:trPr>
          <w:trHeight w:val="6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Куб  със самозалепващи листчета: средно: 75мм х75мм 100листа в опаковка различни цветове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брой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5FEE" w:rsidRPr="00805FEE" w:rsidTr="00B978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Коректор на водна основа течен с четка 20ml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брой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5FEE" w:rsidRPr="00805FEE" w:rsidTr="00B978A3">
        <w:trPr>
          <w:trHeight w:val="9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Коректор: лентов, ширина: мин 4.2 мм , дължина min.10 м; с  предпазен капак за допълнителна защита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брой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5FEE" w:rsidRPr="00805FEE" w:rsidTr="00B978A3">
        <w:trPr>
          <w:trHeight w:val="6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Острилка с пластмасово прозрачно тяло с контейнер за отпадъци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брой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5FEE" w:rsidRPr="00805FEE" w:rsidTr="00B978A3">
        <w:trPr>
          <w:trHeight w:val="9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Класьор, голям  подсилен с метален кант сменяем </w:t>
            </w:r>
            <w:proofErr w:type="spellStart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еткет</w:t>
            </w:r>
            <w:proofErr w:type="spellEnd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заключващ механизъм .Гръб 8 см.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брой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1 800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5FEE" w:rsidRPr="00805FEE" w:rsidTr="00B978A3">
        <w:trPr>
          <w:trHeight w:val="9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Класьор, малък  подсилен с метален кант сменяем </w:t>
            </w:r>
            <w:proofErr w:type="spellStart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еткет</w:t>
            </w:r>
            <w:proofErr w:type="spellEnd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заключващ механизъм .Гръб 5 см.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брой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1 800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5FEE" w:rsidRPr="00805FEE" w:rsidTr="00B978A3">
        <w:trPr>
          <w:trHeight w:val="6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Папка: картонена с машинка бяла изработена от картон 250g/m2 метална машинка с плъзгач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брой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2 100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5FEE" w:rsidRPr="00805FEE" w:rsidTr="00B978A3">
        <w:trPr>
          <w:trHeight w:val="6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Папка за картотека: външен пластмасов гребен, картон 250g/m2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брой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5FEE" w:rsidRPr="00805FEE" w:rsidTr="00B978A3">
        <w:trPr>
          <w:trHeight w:val="9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Тънкописец</w:t>
            </w:r>
            <w:proofErr w:type="spellEnd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дебелина на писане 0,4 mm мастило на водна основа ,</w:t>
            </w:r>
            <w:proofErr w:type="spellStart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бръх</w:t>
            </w:r>
            <w:proofErr w:type="spellEnd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обграден с метал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брой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5FEE" w:rsidRPr="00805FEE" w:rsidTr="00B978A3">
        <w:trPr>
          <w:trHeight w:val="6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Химикал   /син /иглен връх на писеца  дебелина на писане 0,7 mm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брой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5FEE" w:rsidRPr="00805FEE" w:rsidTr="00B978A3">
        <w:trPr>
          <w:trHeight w:val="9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Маркер перманентен: / черен/с объл връх за писане върху всякакви повърхности дебелина на писане 1до 3 mm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брой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5FEE" w:rsidRPr="00805FEE" w:rsidTr="00B978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Молив  черно –графитен с гума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брой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5FEE" w:rsidRPr="00805FEE" w:rsidTr="00B978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Гума с размер 40×27×13  от естествен каучук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брой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5FEE" w:rsidRPr="00805FEE" w:rsidTr="00B978A3">
        <w:trPr>
          <w:trHeight w:val="9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Текст маркер  с дебелина на линията от1 до 5,2 mm скосен връх за маркиране върху всички видове хартия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брой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5FEE" w:rsidRPr="00805FEE" w:rsidTr="00B978A3">
        <w:trPr>
          <w:trHeight w:val="6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Пликове формат C6 размер 114×162 mm. със самозалепваща лента офсет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брой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6 500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5FEE" w:rsidRPr="00805FEE" w:rsidTr="00B978A3">
        <w:trPr>
          <w:trHeight w:val="6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Пликове формат C5 размер 162×229 mm. със самозалепваща лента офсет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брой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5FEE" w:rsidRPr="00805FEE" w:rsidTr="00B978A3">
        <w:trPr>
          <w:trHeight w:val="6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Пликове формат DL с прозорец размер 110×220mm със самозалепваща лента офсет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брой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12 000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5FEE" w:rsidRPr="00805FEE" w:rsidTr="00B978A3">
        <w:trPr>
          <w:trHeight w:val="6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Кубова</w:t>
            </w:r>
            <w:proofErr w:type="spellEnd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хартия бяла офсетова хартия 60g/m2 едностранно подлепени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брой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5FEE" w:rsidRPr="00805FEE" w:rsidTr="00B978A3">
        <w:trPr>
          <w:trHeight w:val="6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Ролки за касов апарат  размер 57mm×28m </w:t>
            </w:r>
            <w:proofErr w:type="spellStart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термохартия</w:t>
            </w:r>
            <w:proofErr w:type="spellEnd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 индикация за край на лентата  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брой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5FEE" w:rsidRPr="00805FEE" w:rsidTr="00B978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Рапидограф</w:t>
            </w:r>
            <w:proofErr w:type="spellEnd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0,25 съвместим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брой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5FEE" w:rsidRPr="00805FEE" w:rsidTr="00B978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Рапидограф</w:t>
            </w:r>
            <w:proofErr w:type="spellEnd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0,35 съвместим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брой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5FEE" w:rsidRPr="00805FEE" w:rsidTr="00B978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Пера за </w:t>
            </w:r>
            <w:proofErr w:type="spellStart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рапидограф</w:t>
            </w:r>
            <w:proofErr w:type="spellEnd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0,25 съвместими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брой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5FEE" w:rsidRPr="00805FEE" w:rsidTr="00B978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Пера за </w:t>
            </w:r>
            <w:proofErr w:type="spellStart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рапидограф</w:t>
            </w:r>
            <w:proofErr w:type="spellEnd"/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0,35 съвместими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брой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5FEE" w:rsidRPr="00805FEE" w:rsidTr="00B978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USB Флаш памет 16 GB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брой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5FEE" w:rsidRPr="00805FEE" w:rsidTr="00B978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Дискета 1,44 MB  10бр. в кутия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кутия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5FEE" w:rsidRPr="00805FEE" w:rsidTr="00B978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ВСИЧКО: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B7789" w:rsidRDefault="00FB7789" w:rsidP="009F2361">
      <w:pPr>
        <w:ind w:firstLine="709"/>
        <w:jc w:val="both"/>
        <w:rPr>
          <w:rFonts w:ascii="Times New Roman" w:hAnsi="Times New Roman"/>
          <w:lang w:val="ru-RU"/>
        </w:rPr>
      </w:pPr>
    </w:p>
    <w:p w:rsidR="00FB7789" w:rsidRDefault="00805FEE" w:rsidP="009F2361">
      <w:pPr>
        <w:ind w:firstLine="709"/>
        <w:jc w:val="both"/>
        <w:rPr>
          <w:rFonts w:ascii="Times New Roman" w:hAnsi="Times New Roman"/>
        </w:rPr>
      </w:pPr>
      <w:r w:rsidRPr="00805FEE">
        <w:rPr>
          <w:rFonts w:ascii="Times New Roman" w:hAnsi="Times New Roman"/>
          <w:lang w:val="ru-RU"/>
        </w:rPr>
        <w:t>В цената следва да бъдат включени всички разходи за изпълнение на доставката, включително и разходите за транспорт до община Перник, товаро-разтоварни дейности, персонал и др. обичайни за дейността дейности, като Възложителят няма да дължи заплащането на каквито и да е други разноски, направени от Изпълнителя. Предложените единични цени са фиксирани/крайни за времето на изпълнение на Договора и не подлежат на промяна.</w:t>
      </w:r>
    </w:p>
    <w:p w:rsidR="00FB7789" w:rsidRDefault="00FB7789" w:rsidP="009F2361">
      <w:pPr>
        <w:ind w:firstLine="709"/>
        <w:jc w:val="both"/>
        <w:rPr>
          <w:rFonts w:ascii="Times New Roman" w:hAnsi="Times New Roman"/>
          <w:lang w:val="en-US"/>
        </w:rPr>
      </w:pPr>
    </w:p>
    <w:p w:rsidR="00FB7789" w:rsidRPr="009F2361" w:rsidRDefault="00FB7789" w:rsidP="009F2361">
      <w:pPr>
        <w:spacing w:after="120"/>
        <w:ind w:firstLine="709"/>
        <w:rPr>
          <w:rFonts w:ascii="Times New Roman" w:hAnsi="Times New Roman"/>
          <w:b/>
          <w:u w:val="single"/>
          <w:lang w:val="ru-RU"/>
        </w:rPr>
      </w:pPr>
      <w:r w:rsidRPr="009F2361">
        <w:rPr>
          <w:rFonts w:ascii="Times New Roman" w:hAnsi="Times New Roman"/>
          <w:b/>
          <w:u w:val="single"/>
          <w:lang w:val="ru-RU"/>
        </w:rPr>
        <w:t>2. НАЧИН НА ПЛАЩАНЕ</w:t>
      </w:r>
    </w:p>
    <w:p w:rsidR="00FB7789" w:rsidRDefault="00FB7789" w:rsidP="009F2361">
      <w:pPr>
        <w:spacing w:after="12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Приемаме предложения в договора начин на плащане.</w:t>
      </w:r>
    </w:p>
    <w:p w:rsidR="00FB7789" w:rsidRDefault="00FB7789" w:rsidP="009F2361">
      <w:pPr>
        <w:ind w:firstLine="709"/>
        <w:rPr>
          <w:rFonts w:ascii="Times New Roman" w:hAnsi="Times New Roman"/>
          <w:bCs/>
          <w:lang w:val="ru-RU"/>
        </w:rPr>
      </w:pPr>
    </w:p>
    <w:p w:rsidR="00805FEE" w:rsidRDefault="00805FEE" w:rsidP="009F2361">
      <w:pPr>
        <w:ind w:firstLine="709"/>
        <w:rPr>
          <w:rFonts w:ascii="Times New Roman" w:hAnsi="Times New Roman"/>
          <w:bCs/>
          <w:lang w:val="ru-RU"/>
        </w:rPr>
      </w:pPr>
    </w:p>
    <w:p w:rsidR="00FB7789" w:rsidRDefault="00C21AE9">
      <w:pPr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szCs w:val="20"/>
        </w:rPr>
        <w:t>Да</w:t>
      </w:r>
      <w:r w:rsidR="00FB7789">
        <w:rPr>
          <w:rFonts w:ascii="Times New Roman" w:hAnsi="Times New Roman"/>
          <w:szCs w:val="20"/>
        </w:rPr>
        <w:t xml:space="preserve">та:.............................                                        </w:t>
      </w:r>
      <w:r w:rsidR="00FB7789">
        <w:rPr>
          <w:rFonts w:ascii="Times New Roman" w:hAnsi="Times New Roman"/>
          <w:b/>
          <w:bCs/>
          <w:szCs w:val="20"/>
        </w:rPr>
        <w:t>ПОДПИС И ПЕЧАТ:..........................</w:t>
      </w:r>
    </w:p>
    <w:p w:rsidR="00FB7789" w:rsidRDefault="00FB7789">
      <w:pPr>
        <w:pStyle w:val="Style9"/>
        <w:spacing w:line="240" w:lineRule="auto"/>
        <w:rPr>
          <w:rFonts w:ascii="Times New Roman" w:hAnsi="Times New Roman"/>
        </w:rPr>
      </w:pPr>
    </w:p>
    <w:p w:rsidR="00362DC6" w:rsidRDefault="00362DC6">
      <w:pPr>
        <w:jc w:val="right"/>
        <w:rPr>
          <w:rFonts w:ascii="Times New Roman" w:hAnsi="Times New Roman"/>
          <w:b/>
          <w:bCs/>
          <w:i/>
          <w:caps/>
          <w:lang w:val="en-US"/>
        </w:rPr>
      </w:pPr>
    </w:p>
    <w:p w:rsidR="00362DC6" w:rsidRDefault="00362DC6">
      <w:pPr>
        <w:jc w:val="right"/>
        <w:rPr>
          <w:rFonts w:ascii="Times New Roman" w:hAnsi="Times New Roman"/>
          <w:b/>
          <w:bCs/>
          <w:i/>
          <w:caps/>
          <w:lang w:val="en-US"/>
        </w:rPr>
      </w:pPr>
    </w:p>
    <w:p w:rsidR="00362DC6" w:rsidRDefault="00362DC6">
      <w:pPr>
        <w:jc w:val="right"/>
        <w:rPr>
          <w:rFonts w:ascii="Times New Roman" w:hAnsi="Times New Roman"/>
          <w:b/>
          <w:bCs/>
          <w:i/>
          <w:caps/>
          <w:lang w:val="en-US"/>
        </w:rPr>
      </w:pPr>
    </w:p>
    <w:p w:rsidR="00362DC6" w:rsidRPr="00C21AE9" w:rsidRDefault="00362DC6" w:rsidP="00C21AE9">
      <w:pPr>
        <w:rPr>
          <w:rFonts w:ascii="Times New Roman" w:hAnsi="Times New Roman"/>
          <w:b/>
          <w:bCs/>
          <w:i/>
          <w:caps/>
        </w:rPr>
      </w:pPr>
    </w:p>
    <w:sectPr w:rsidR="00362DC6" w:rsidRPr="00C21AE9" w:rsidSect="009F2361">
      <w:headerReference w:type="default" r:id="rId8"/>
      <w:footerReference w:type="even" r:id="rId9"/>
      <w:footerReference w:type="default" r:id="rId10"/>
      <w:pgSz w:w="11907" w:h="16839" w:code="9"/>
      <w:pgMar w:top="0" w:right="850" w:bottom="1440" w:left="1418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2BA" w:rsidRDefault="00A442BA">
      <w:r>
        <w:separator/>
      </w:r>
    </w:p>
  </w:endnote>
  <w:endnote w:type="continuationSeparator" w:id="0">
    <w:p w:rsidR="00A442BA" w:rsidRDefault="00A4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89" w:rsidRDefault="00FB77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7789" w:rsidRDefault="00FB77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89" w:rsidRDefault="00FB77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78A3">
      <w:rPr>
        <w:rStyle w:val="PageNumber"/>
        <w:noProof/>
      </w:rPr>
      <w:t>4</w:t>
    </w:r>
    <w:r>
      <w:rPr>
        <w:rStyle w:val="PageNumber"/>
      </w:rPr>
      <w:fldChar w:fldCharType="end"/>
    </w:r>
  </w:p>
  <w:p w:rsidR="00FB7789" w:rsidRDefault="00FB77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2BA" w:rsidRDefault="00A442BA">
      <w:r>
        <w:separator/>
      </w:r>
    </w:p>
  </w:footnote>
  <w:footnote w:type="continuationSeparator" w:id="0">
    <w:p w:rsidR="00A442BA" w:rsidRDefault="00A44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89" w:rsidRDefault="00FB77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6A61"/>
    <w:multiLevelType w:val="hybridMultilevel"/>
    <w:tmpl w:val="9F18FCAE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61"/>
    <w:rsid w:val="0019499C"/>
    <w:rsid w:val="00195CDC"/>
    <w:rsid w:val="001A6614"/>
    <w:rsid w:val="001B516B"/>
    <w:rsid w:val="002E660F"/>
    <w:rsid w:val="00362DC6"/>
    <w:rsid w:val="004759ED"/>
    <w:rsid w:val="00552C1C"/>
    <w:rsid w:val="00600A35"/>
    <w:rsid w:val="00681822"/>
    <w:rsid w:val="00741797"/>
    <w:rsid w:val="00795CD5"/>
    <w:rsid w:val="00805FEE"/>
    <w:rsid w:val="009F2361"/>
    <w:rsid w:val="009F5B0F"/>
    <w:rsid w:val="00A442BA"/>
    <w:rsid w:val="00B520EE"/>
    <w:rsid w:val="00B978A3"/>
    <w:rsid w:val="00C21AE9"/>
    <w:rsid w:val="00FB2EFE"/>
    <w:rsid w:val="00FB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AB0D582-E1C7-4DFC-86EA-F61FF9CA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A35"/>
    <w:pPr>
      <w:widowControl w:val="0"/>
      <w:autoSpaceDE w:val="0"/>
      <w:autoSpaceDN w:val="0"/>
      <w:adjustRightInd w:val="0"/>
    </w:pPr>
    <w:rPr>
      <w:rFonts w:hAnsi="Sylfaen"/>
      <w:sz w:val="24"/>
      <w:szCs w:val="24"/>
    </w:rPr>
  </w:style>
  <w:style w:type="paragraph" w:styleId="Heading1">
    <w:name w:val="heading 1"/>
    <w:aliases w:val="3 Heading 1,Section Heading,11,12,13,14,15,111,121,131,16,112,122,132,17,113,123,133,18,114,124,134,141,151,1111,1211,1311,161,1121,1221,1321,171,1131,1231,1331,19,115,125,135,142,152,1112,1212,1312,162,1122,1222,1322,172,1132,1232,1332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  <w:pPr>
      <w:spacing w:line="254" w:lineRule="exact"/>
      <w:ind w:firstLine="1728"/>
    </w:pPr>
  </w:style>
  <w:style w:type="paragraph" w:customStyle="1" w:styleId="Style3">
    <w:name w:val="Style3"/>
    <w:basedOn w:val="Normal"/>
    <w:pPr>
      <w:spacing w:line="257" w:lineRule="exact"/>
    </w:pPr>
  </w:style>
  <w:style w:type="paragraph" w:customStyle="1" w:styleId="Style4">
    <w:name w:val="Style4"/>
    <w:basedOn w:val="Normal"/>
    <w:pPr>
      <w:spacing w:line="257" w:lineRule="exact"/>
      <w:ind w:firstLine="1066"/>
      <w:jc w:val="both"/>
    </w:pPr>
  </w:style>
  <w:style w:type="paragraph" w:customStyle="1" w:styleId="Style5">
    <w:name w:val="Style5"/>
    <w:basedOn w:val="Normal"/>
  </w:style>
  <w:style w:type="paragraph" w:customStyle="1" w:styleId="Style6">
    <w:name w:val="Style6"/>
    <w:basedOn w:val="Normal"/>
    <w:pPr>
      <w:spacing w:line="259" w:lineRule="exact"/>
      <w:ind w:firstLine="1037"/>
      <w:jc w:val="both"/>
    </w:pPr>
  </w:style>
  <w:style w:type="paragraph" w:customStyle="1" w:styleId="Style7">
    <w:name w:val="Style7"/>
    <w:basedOn w:val="Normal"/>
  </w:style>
  <w:style w:type="paragraph" w:customStyle="1" w:styleId="Style8">
    <w:name w:val="Style8"/>
    <w:basedOn w:val="Normal"/>
    <w:pPr>
      <w:spacing w:line="252" w:lineRule="exact"/>
      <w:ind w:firstLine="1042"/>
      <w:jc w:val="both"/>
    </w:pPr>
  </w:style>
  <w:style w:type="paragraph" w:customStyle="1" w:styleId="Style9">
    <w:name w:val="Style9"/>
    <w:basedOn w:val="Normal"/>
    <w:pPr>
      <w:spacing w:line="254" w:lineRule="exact"/>
      <w:jc w:val="both"/>
    </w:pPr>
  </w:style>
  <w:style w:type="paragraph" w:customStyle="1" w:styleId="Style10">
    <w:name w:val="Style10"/>
    <w:basedOn w:val="Normal"/>
  </w:style>
  <w:style w:type="paragraph" w:customStyle="1" w:styleId="Style11">
    <w:name w:val="Style11"/>
    <w:basedOn w:val="Normal"/>
  </w:style>
  <w:style w:type="paragraph" w:customStyle="1" w:styleId="Style12">
    <w:name w:val="Style12"/>
    <w:basedOn w:val="Normal"/>
  </w:style>
  <w:style w:type="paragraph" w:customStyle="1" w:styleId="Style13">
    <w:name w:val="Style13"/>
    <w:basedOn w:val="Normal"/>
  </w:style>
  <w:style w:type="paragraph" w:customStyle="1" w:styleId="Style14">
    <w:name w:val="Style14"/>
    <w:basedOn w:val="Normal"/>
    <w:pPr>
      <w:spacing w:line="257" w:lineRule="exact"/>
      <w:ind w:firstLine="1661"/>
    </w:pPr>
  </w:style>
  <w:style w:type="paragraph" w:customStyle="1" w:styleId="Style15">
    <w:name w:val="Style15"/>
    <w:basedOn w:val="Normal"/>
    <w:pPr>
      <w:spacing w:line="254" w:lineRule="exact"/>
      <w:ind w:firstLine="845"/>
      <w:jc w:val="both"/>
    </w:pPr>
  </w:style>
  <w:style w:type="paragraph" w:customStyle="1" w:styleId="Style16">
    <w:name w:val="Style16"/>
    <w:basedOn w:val="Normal"/>
    <w:pPr>
      <w:spacing w:line="259" w:lineRule="exact"/>
      <w:ind w:firstLine="845"/>
      <w:jc w:val="both"/>
    </w:pPr>
  </w:style>
  <w:style w:type="paragraph" w:customStyle="1" w:styleId="Style17">
    <w:name w:val="Style17"/>
    <w:basedOn w:val="Normal"/>
    <w:pPr>
      <w:spacing w:line="254" w:lineRule="exact"/>
      <w:ind w:firstLine="1771"/>
      <w:jc w:val="both"/>
    </w:pPr>
  </w:style>
  <w:style w:type="paragraph" w:customStyle="1" w:styleId="Style18">
    <w:name w:val="Style18"/>
    <w:basedOn w:val="Normal"/>
    <w:pPr>
      <w:spacing w:line="252" w:lineRule="exact"/>
      <w:ind w:firstLine="1214"/>
      <w:jc w:val="both"/>
    </w:pPr>
  </w:style>
  <w:style w:type="character" w:customStyle="1" w:styleId="FontStyle20">
    <w:name w:val="Font Style20"/>
    <w:rPr>
      <w:rFonts w:ascii="Impact" w:hAnsi="Impact" w:cs="Impact"/>
      <w:i/>
      <w:iCs/>
      <w:spacing w:val="20"/>
      <w:sz w:val="24"/>
      <w:szCs w:val="24"/>
    </w:rPr>
  </w:style>
  <w:style w:type="character" w:customStyle="1" w:styleId="FontStyle21">
    <w:name w:val="Font Style21"/>
    <w:rPr>
      <w:rFonts w:ascii="Sylfaen" w:hAnsi="Sylfaen" w:cs="Sylfaen"/>
      <w:b/>
      <w:bCs/>
      <w:i/>
      <w:iCs/>
      <w:spacing w:val="40"/>
      <w:sz w:val="38"/>
      <w:szCs w:val="38"/>
    </w:rPr>
  </w:style>
  <w:style w:type="character" w:customStyle="1" w:styleId="FontStyle22">
    <w:name w:val="Font Style22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4">
    <w:name w:val="Font Style2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rPr>
      <w:rFonts w:ascii="Impact" w:hAnsi="Impact" w:cs="Impact"/>
      <w:i/>
      <w:iCs/>
      <w:sz w:val="20"/>
      <w:szCs w:val="20"/>
    </w:rPr>
  </w:style>
  <w:style w:type="character" w:customStyle="1" w:styleId="FontStyle26">
    <w:name w:val="Font Style26"/>
    <w:rPr>
      <w:rFonts w:ascii="Times New Roman" w:hAnsi="Times New Roman" w:cs="Times New Roman"/>
      <w:sz w:val="30"/>
      <w:szCs w:val="30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Pr>
      <w:rFonts w:ascii="Impact" w:hAnsi="Impact" w:cs="Impact"/>
      <w:spacing w:val="-10"/>
      <w:sz w:val="14"/>
      <w:szCs w:val="14"/>
    </w:rPr>
  </w:style>
  <w:style w:type="character" w:customStyle="1" w:styleId="FontStyle30">
    <w:name w:val="Font Style30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31">
    <w:name w:val="Font Style31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2">
    <w:name w:val="Font Style32"/>
    <w:rPr>
      <w:rFonts w:ascii="Book Antiqua" w:hAnsi="Book Antiqua" w:cs="Book Antiqua"/>
      <w:i/>
      <w:iCs/>
      <w:sz w:val="22"/>
      <w:szCs w:val="22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12"/>
      <w:szCs w:val="12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character" w:customStyle="1" w:styleId="Char">
    <w:name w:val="Char"/>
    <w:rPr>
      <w:rFonts w:hAnsi="Sylfaen"/>
      <w:sz w:val="24"/>
      <w:szCs w:val="24"/>
    </w:rPr>
  </w:style>
  <w:style w:type="paragraph" w:styleId="Footer">
    <w:name w:val="footer"/>
    <w:aliases w:val="Footer1 Char Char,Footer1 Char,Footer1"/>
    <w:basedOn w:val="Normal"/>
    <w:semiHidden/>
    <w:pPr>
      <w:tabs>
        <w:tab w:val="center" w:pos="4536"/>
        <w:tab w:val="right" w:pos="9072"/>
      </w:tabs>
    </w:pPr>
  </w:style>
  <w:style w:type="character" w:customStyle="1" w:styleId="Char0">
    <w:name w:val="Char"/>
    <w:rPr>
      <w:rFonts w:hAnsi="Sylfaen"/>
      <w:sz w:val="24"/>
      <w:szCs w:val="24"/>
    </w:rPr>
  </w:style>
  <w:style w:type="paragraph" w:styleId="Title">
    <w:name w:val="Title"/>
    <w:basedOn w:val="Normal"/>
    <w:qFormat/>
    <w:pPr>
      <w:autoSpaceDE/>
      <w:autoSpaceDN/>
      <w:adjustRightInd/>
      <w:snapToGrid w:val="0"/>
      <w:spacing w:line="218" w:lineRule="auto"/>
      <w:jc w:val="center"/>
    </w:pPr>
    <w:rPr>
      <w:rFonts w:ascii="Times New Roman" w:hAnsi="Times New Roman"/>
      <w:b/>
      <w:sz w:val="40"/>
      <w:szCs w:val="20"/>
      <w:lang w:eastAsia="en-US"/>
    </w:rPr>
  </w:style>
  <w:style w:type="character" w:customStyle="1" w:styleId="Char1">
    <w:name w:val="Char"/>
    <w:rPr>
      <w:rFonts w:ascii="Times New Roman"/>
      <w:b/>
      <w:sz w:val="40"/>
      <w:lang w:eastAsia="en-US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widowControl/>
      <w:autoSpaceDE/>
      <w:autoSpaceDN/>
      <w:adjustRightInd/>
      <w:spacing w:after="120" w:line="480" w:lineRule="auto"/>
    </w:pPr>
    <w:rPr>
      <w:rFonts w:ascii="Times New Roman" w:hAnsi="Times New Roman"/>
      <w:sz w:val="20"/>
      <w:szCs w:val="20"/>
      <w:lang w:val="en-AU"/>
    </w:rPr>
  </w:style>
  <w:style w:type="paragraph" w:styleId="BodyText">
    <w:name w:val="Body Text"/>
    <w:aliases w:val="Char"/>
    <w:basedOn w:val="Normal"/>
    <w:link w:val="BodyTextChar"/>
    <w:semiHidden/>
    <w:pPr>
      <w:spacing w:after="120"/>
    </w:pPr>
  </w:style>
  <w:style w:type="character" w:customStyle="1" w:styleId="apple-style-span">
    <w:name w:val="apple-style-span"/>
    <w:basedOn w:val="DefaultParagraphFont"/>
  </w:style>
  <w:style w:type="character" w:customStyle="1" w:styleId="CharChar">
    <w:name w:val="Char Char"/>
    <w:rPr>
      <w:rFonts w:ascii="Sylfaen" w:hAnsi="Sylfaen"/>
      <w:sz w:val="24"/>
      <w:szCs w:val="24"/>
      <w:lang w:val="bg-BG" w:eastAsia="bg-BG" w:bidi="ar-SA"/>
    </w:rPr>
  </w:style>
  <w:style w:type="paragraph" w:customStyle="1" w:styleId="BodyText21">
    <w:name w:val="Body Text 21"/>
    <w:basedOn w:val="Normal"/>
    <w:pPr>
      <w:overflowPunct w:val="0"/>
      <w:jc w:val="center"/>
    </w:pPr>
    <w:rPr>
      <w:rFonts w:ascii="Times New Roman" w:hAnsi="Times New Roman"/>
      <w:b/>
      <w:szCs w:val="20"/>
      <w:lang w:val="en-US" w:eastAsia="en-US"/>
    </w:rPr>
  </w:style>
  <w:style w:type="character" w:customStyle="1" w:styleId="FontStyle35">
    <w:name w:val="Font Style3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harChar0">
    <w:name w:val="Char Char"/>
    <w:basedOn w:val="Normal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1">
    <w:name w:val="Изнесен текст1"/>
    <w:basedOn w:val="Normal"/>
    <w:semiHidden/>
    <w:rPr>
      <w:rFonts w:ascii="Tahoma" w:hAnsi="Tahoma" w:cs="Tahoma"/>
      <w:sz w:val="16"/>
      <w:szCs w:val="16"/>
    </w:rPr>
  </w:style>
  <w:style w:type="paragraph" w:customStyle="1" w:styleId="1CharChar1CharCharCharCharCharCharCharCharChar">
    <w:name w:val="Знак Знак1 Char Char1 Char Char Char Знак Знак Char Char Char Char Char Char Знак Знак"/>
    <w:basedOn w:val="Normal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styleId="BlockText">
    <w:name w:val="Block Text"/>
    <w:basedOn w:val="Normal"/>
    <w:semiHidden/>
    <w:pPr>
      <w:widowControl/>
      <w:autoSpaceDE/>
      <w:autoSpaceDN/>
      <w:adjustRightInd/>
      <w:ind w:left="-180" w:right="-338" w:firstLine="900"/>
      <w:jc w:val="both"/>
    </w:pPr>
  </w:style>
  <w:style w:type="paragraph" w:styleId="BodyTextIndent">
    <w:name w:val="Body Text Indent"/>
    <w:basedOn w:val="Normal"/>
    <w:semiHidden/>
    <w:pPr>
      <w:tabs>
        <w:tab w:val="left" w:pos="0"/>
      </w:tabs>
      <w:ind w:firstLine="720"/>
      <w:jc w:val="both"/>
    </w:pPr>
    <w:rPr>
      <w:szCs w:val="22"/>
    </w:rPr>
  </w:style>
  <w:style w:type="paragraph" w:customStyle="1" w:styleId="font5">
    <w:name w:val="font5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  <w:lang w:val="en-GB" w:eastAsia="en-US"/>
    </w:rPr>
  </w:style>
  <w:style w:type="paragraph" w:customStyle="1" w:styleId="xl65">
    <w:name w:val="xl65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en-GB" w:eastAsia="en-US"/>
    </w:rPr>
  </w:style>
  <w:style w:type="paragraph" w:customStyle="1" w:styleId="xl66">
    <w:name w:val="xl66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lang w:val="en-GB" w:eastAsia="en-US"/>
    </w:rPr>
  </w:style>
  <w:style w:type="paragraph" w:customStyle="1" w:styleId="xl67">
    <w:name w:val="xl67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lang w:val="en-GB" w:eastAsia="en-US"/>
    </w:rPr>
  </w:style>
  <w:style w:type="paragraph" w:customStyle="1" w:styleId="xl68">
    <w:name w:val="xl68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US"/>
    </w:rPr>
  </w:style>
  <w:style w:type="paragraph" w:customStyle="1" w:styleId="xl69">
    <w:name w:val="xl69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lang w:val="en-GB" w:eastAsia="en-US"/>
    </w:rPr>
  </w:style>
  <w:style w:type="paragraph" w:customStyle="1" w:styleId="xl70">
    <w:name w:val="xl70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GB" w:eastAsia="en-US"/>
    </w:rPr>
  </w:style>
  <w:style w:type="paragraph" w:customStyle="1" w:styleId="xl71">
    <w:name w:val="xl71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lang w:val="en-GB" w:eastAsia="en-US"/>
    </w:rPr>
  </w:style>
  <w:style w:type="paragraph" w:customStyle="1" w:styleId="xl72">
    <w:name w:val="xl72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lang w:val="en-GB" w:eastAsia="en-US"/>
    </w:rPr>
  </w:style>
  <w:style w:type="paragraph" w:customStyle="1" w:styleId="xl73">
    <w:name w:val="xl73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lang w:val="en-GB" w:eastAsia="en-US"/>
    </w:rPr>
  </w:style>
  <w:style w:type="paragraph" w:customStyle="1" w:styleId="xl74">
    <w:name w:val="xl74"/>
    <w:basedOn w:val="Normal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lang w:val="en-GB" w:eastAsia="en-US"/>
    </w:rPr>
  </w:style>
  <w:style w:type="paragraph" w:customStyle="1" w:styleId="xl75">
    <w:name w:val="xl75"/>
    <w:basedOn w:val="Normal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lang w:val="en-GB" w:eastAsia="en-US"/>
    </w:rPr>
  </w:style>
  <w:style w:type="paragraph" w:customStyle="1" w:styleId="xl76">
    <w:name w:val="xl76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lang w:val="en-GB" w:eastAsia="en-US"/>
    </w:rPr>
  </w:style>
  <w:style w:type="paragraph" w:customStyle="1" w:styleId="xl77">
    <w:name w:val="xl77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GB" w:eastAsia="en-US"/>
    </w:rPr>
  </w:style>
  <w:style w:type="paragraph" w:customStyle="1" w:styleId="xl78">
    <w:name w:val="xl78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lang w:val="en-GB" w:eastAsia="en-US"/>
    </w:rPr>
  </w:style>
  <w:style w:type="paragraph" w:customStyle="1" w:styleId="xl79">
    <w:name w:val="xl79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lang w:val="en-GB" w:eastAsia="en-US"/>
    </w:rPr>
  </w:style>
  <w:style w:type="character" w:customStyle="1" w:styleId="4">
    <w:name w:val="Знак Знак4"/>
    <w:rPr>
      <w:rFonts w:ascii="Times New Roman" w:eastAsia="Times New Roman" w:hAnsi="Times New Roman" w:cs="Times New Roman"/>
      <w:b/>
      <w:bCs/>
      <w:lang w:eastAsia="bg-BG"/>
    </w:rPr>
  </w:style>
  <w:style w:type="paragraph" w:styleId="ListParagraph">
    <w:name w:val="List Paragraph"/>
    <w:basedOn w:val="Normal"/>
    <w:qFormat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imark">
    <w:name w:val="timark"/>
    <w:basedOn w:val="DefaultParagraphFont"/>
  </w:style>
  <w:style w:type="character" w:customStyle="1" w:styleId="a">
    <w:name w:val="Основной текст_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a0">
    <w:name w:val="Основной текст"/>
    <w:basedOn w:val="Normal"/>
    <w:pPr>
      <w:shd w:val="clear" w:color="auto" w:fill="FFFFFF"/>
      <w:autoSpaceDE/>
      <w:autoSpaceDN/>
      <w:adjustRightInd/>
      <w:spacing w:before="780" w:after="300" w:line="0" w:lineRule="atLeast"/>
      <w:ind w:hanging="10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1">
    <w:name w:val="Основной текст + Полужирный;Курсив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BalloonText">
    <w:name w:val="Balloon Text"/>
    <w:basedOn w:val="Normal"/>
    <w:semiHidden/>
    <w:pPr>
      <w:widowControl/>
      <w:autoSpaceDE/>
      <w:autoSpaceDN/>
      <w:adjustRightInd/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t1">
    <w:name w:val="st1"/>
    <w:basedOn w:val="DefaultParagraphFont"/>
  </w:style>
  <w:style w:type="character" w:customStyle="1" w:styleId="3">
    <w:name w:val="Знак Знак3"/>
    <w:rPr>
      <w:sz w:val="24"/>
      <w:szCs w:val="24"/>
      <w:lang w:val="bg-BG" w:eastAsia="bg-BG" w:bidi="ar-SA"/>
    </w:rPr>
  </w:style>
  <w:style w:type="character" w:customStyle="1" w:styleId="Footer1CharChar">
    <w:name w:val="Footer1 Char Char Знак"/>
    <w:aliases w:val="Footer1 Char Знак,Footer1 Знак Знак"/>
    <w:locked/>
    <w:rPr>
      <w:sz w:val="24"/>
      <w:szCs w:val="24"/>
      <w:lang w:val="bg-BG" w:eastAsia="bg-BG" w:bidi="ar-SA"/>
    </w:rPr>
  </w:style>
  <w:style w:type="character" w:customStyle="1" w:styleId="2">
    <w:name w:val="Знак Знак2"/>
    <w:rPr>
      <w:sz w:val="24"/>
      <w:szCs w:val="24"/>
      <w:lang w:val="bg-BG" w:eastAsia="bg-BG" w:bidi="ar-SA"/>
    </w:rPr>
  </w:style>
  <w:style w:type="character" w:customStyle="1" w:styleId="10">
    <w:name w:val="Знак Знак1"/>
    <w:rPr>
      <w:sz w:val="24"/>
      <w:szCs w:val="24"/>
      <w:lang w:val="bg-BG" w:eastAsia="bg-BG" w:bidi="ar-SA"/>
    </w:rPr>
  </w:style>
  <w:style w:type="paragraph" w:customStyle="1" w:styleId="31">
    <w:name w:val="3 1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hAnsi="Courier"/>
      <w:sz w:val="24"/>
      <w:lang w:val="en-US" w:eastAsia="en-US"/>
    </w:rPr>
  </w:style>
  <w:style w:type="character" w:customStyle="1" w:styleId="a2">
    <w:name w:val="Знак Знак"/>
    <w:semiHidden/>
    <w:rPr>
      <w:sz w:val="16"/>
      <w:szCs w:val="16"/>
      <w:lang w:val="bg-BG" w:eastAsia="bg-BG" w:bidi="ar-SA"/>
    </w:rPr>
  </w:style>
  <w:style w:type="paragraph" w:customStyle="1" w:styleId="BodyTextContract">
    <w:name w:val="Body Text Contract"/>
    <w:basedOn w:val="BodyText"/>
    <w:pPr>
      <w:widowControl/>
      <w:tabs>
        <w:tab w:val="right" w:pos="8640"/>
      </w:tabs>
      <w:autoSpaceDE/>
      <w:autoSpaceDN/>
      <w:adjustRightInd/>
      <w:ind w:left="794" w:hanging="794"/>
      <w:jc w:val="both"/>
    </w:pPr>
    <w:rPr>
      <w:rFonts w:ascii="Arial" w:hAnsi="Arial"/>
      <w:spacing w:val="-2"/>
      <w:sz w:val="22"/>
      <w:szCs w:val="22"/>
      <w:lang w:eastAsia="en-US"/>
    </w:rPr>
  </w:style>
  <w:style w:type="paragraph" w:customStyle="1" w:styleId="CharCharCharChar">
    <w:name w:val="Char Char Char Char"/>
    <w:basedOn w:val="Normal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search22">
    <w:name w:val="search22"/>
    <w:rPr>
      <w:shd w:val="clear" w:color="auto" w:fill="FF9999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uke1">
    <w:name w:val="Luke1"/>
    <w:basedOn w:val="Normal"/>
    <w:pPr>
      <w:widowControl/>
      <w:autoSpaceDE/>
      <w:autoSpaceDN/>
      <w:adjustRightInd/>
    </w:pPr>
    <w:rPr>
      <w:rFonts w:ascii="Times New Roman" w:hAnsi="Times New Roman"/>
      <w:szCs w:val="20"/>
      <w:lang w:val="cs-CZ" w:eastAsia="cs-CZ"/>
    </w:rPr>
  </w:style>
  <w:style w:type="character" w:customStyle="1" w:styleId="status">
    <w:name w:val="status"/>
    <w:basedOn w:val="DefaultParagraphFont"/>
  </w:style>
  <w:style w:type="character" w:customStyle="1" w:styleId="CharChar6">
    <w:name w:val="Char Char6"/>
    <w:rPr>
      <w:sz w:val="24"/>
      <w:szCs w:val="24"/>
      <w:lang w:val="bg-BG" w:eastAsia="bg-BG" w:bidi="ar-SA"/>
    </w:rPr>
  </w:style>
  <w:style w:type="paragraph" w:customStyle="1" w:styleId="CharCharCharChar0">
    <w:name w:val="Char Char Char Char"/>
    <w:basedOn w:val="Normal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CharCharChar">
    <w:name w:val="Char Char Char Char Char"/>
    <w:rPr>
      <w:rFonts w:ascii="Tahoma" w:hAnsi="Tahoma"/>
      <w:sz w:val="24"/>
      <w:szCs w:val="24"/>
      <w:lang w:val="pl-PL" w:eastAsia="pl-PL" w:bidi="ar-SA"/>
    </w:rPr>
  </w:style>
  <w:style w:type="character" w:customStyle="1" w:styleId="CharChar13">
    <w:name w:val="Char Char13"/>
    <w:locked/>
    <w:rPr>
      <w:sz w:val="24"/>
      <w:szCs w:val="24"/>
      <w:lang w:val="bg-BG" w:eastAsia="bg-BG" w:bidi="ar-SA"/>
    </w:rPr>
  </w:style>
  <w:style w:type="paragraph" w:customStyle="1" w:styleId="xl22">
    <w:name w:val="xl22"/>
    <w:basedOn w:val="Normal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4">
    <w:name w:val="xl24"/>
    <w:basedOn w:val="Normal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5">
    <w:name w:val="xl25"/>
    <w:basedOn w:val="Normal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6">
    <w:name w:val="xl26"/>
    <w:basedOn w:val="Normal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/>
    </w:rPr>
  </w:style>
  <w:style w:type="paragraph" w:customStyle="1" w:styleId="xl27">
    <w:name w:val="xl27"/>
    <w:basedOn w:val="Normal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8">
    <w:name w:val="xl28"/>
    <w:basedOn w:val="Normal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9">
    <w:name w:val="xl29"/>
    <w:basedOn w:val="Normal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">
    <w:name w:val="xl30"/>
    <w:basedOn w:val="Normal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">
    <w:name w:val="xl31"/>
    <w:basedOn w:val="Normal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">
    <w:name w:val="xl32"/>
    <w:basedOn w:val="Normal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postbody">
    <w:name w:val="postbody"/>
    <w:basedOn w:val="DefaultParagraphFont"/>
  </w:style>
  <w:style w:type="paragraph" w:customStyle="1" w:styleId="11">
    <w:name w:val="Основен текст1"/>
    <w:basedOn w:val="Normal"/>
    <w:pPr>
      <w:widowControl/>
      <w:autoSpaceDE/>
      <w:autoSpaceDN/>
      <w:adjustRightInd/>
      <w:spacing w:line="271" w:lineRule="auto"/>
      <w:ind w:firstLine="397"/>
      <w:jc w:val="both"/>
    </w:pPr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DefaultParagraphFont"/>
  </w:style>
  <w:style w:type="character" w:customStyle="1" w:styleId="proddettext">
    <w:name w:val="proddettext"/>
    <w:basedOn w:val="DefaultParagraphFont"/>
  </w:style>
  <w:style w:type="character" w:customStyle="1" w:styleId="style160">
    <w:name w:val="style16"/>
    <w:basedOn w:val="DefaultParagraphFont"/>
  </w:style>
  <w:style w:type="character" w:customStyle="1" w:styleId="style181">
    <w:name w:val="style181"/>
    <w:basedOn w:val="DefaultParagraphFont"/>
  </w:style>
  <w:style w:type="paragraph" w:styleId="BodyText3">
    <w:name w:val="Body Text 3"/>
    <w:basedOn w:val="Normal"/>
    <w:semiHidden/>
    <w:pPr>
      <w:jc w:val="both"/>
    </w:pPr>
    <w:rPr>
      <w:rFonts w:ascii="Times New Roman" w:hAnsi="Times New Roman"/>
      <w:color w:val="000000"/>
    </w:rPr>
  </w:style>
  <w:style w:type="character" w:customStyle="1" w:styleId="BodyTextChar">
    <w:name w:val="Body Text Char"/>
    <w:aliases w:val="Char Char1"/>
    <w:basedOn w:val="DefaultParagraphFont"/>
    <w:link w:val="BodyText"/>
    <w:semiHidden/>
    <w:rsid w:val="00600A35"/>
    <w:rPr>
      <w:rFonts w:hAnsi="Sylfa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2CB59-FA6E-434F-AE9F-659ED0F9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ДОГОВОР BG161РО001/4</vt:lpstr>
      <vt:lpstr>ДОГОВОР BG161РО001/4</vt:lpstr>
    </vt:vector>
  </TitlesOfParts>
  <Company>&lt;arabianhorse&gt;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BG161РО001/4</dc:title>
  <dc:subject/>
  <dc:creator>user</dc:creator>
  <cp:keywords/>
  <dc:description/>
  <cp:lastModifiedBy>simov</cp:lastModifiedBy>
  <cp:revision>3</cp:revision>
  <cp:lastPrinted>2016-12-13T07:53:00Z</cp:lastPrinted>
  <dcterms:created xsi:type="dcterms:W3CDTF">2020-02-12T07:34:00Z</dcterms:created>
  <dcterms:modified xsi:type="dcterms:W3CDTF">2020-02-15T16:28:00Z</dcterms:modified>
</cp:coreProperties>
</file>